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471" w:rsidRPr="0002582F" w:rsidRDefault="00A95471" w:rsidP="00E82C03">
      <w:pPr>
        <w:spacing w:after="0" w:line="240" w:lineRule="auto"/>
        <w:ind w:firstLine="709"/>
        <w:jc w:val="both"/>
        <w:rPr>
          <w:b/>
          <w:lang w:val="ru-RU"/>
        </w:rPr>
      </w:pPr>
      <w:r w:rsidRPr="0002582F">
        <w:rPr>
          <w:b/>
          <w:lang w:val="ru-RU"/>
        </w:rPr>
        <w:t xml:space="preserve">Доклад о Части </w:t>
      </w:r>
      <w:r w:rsidR="001F0B9F">
        <w:rPr>
          <w:b/>
          <w:lang w:val="ru-RU"/>
        </w:rPr>
        <w:t>Ч</w:t>
      </w:r>
      <w:r w:rsidRPr="0002582F">
        <w:rPr>
          <w:b/>
          <w:lang w:val="ru-RU"/>
        </w:rPr>
        <w:t>еловека Хум</w:t>
      </w:r>
      <w:r w:rsidR="00AF73D2">
        <w:rPr>
          <w:b/>
          <w:lang w:val="ru-RU"/>
        </w:rPr>
        <w:t xml:space="preserve"> Изначально Вышестоящего Отца</w:t>
      </w:r>
    </w:p>
    <w:p w:rsidR="00A95471" w:rsidRPr="00E82C03" w:rsidRDefault="00A95471" w:rsidP="00E82C03">
      <w:pPr>
        <w:spacing w:after="0" w:line="240" w:lineRule="auto"/>
        <w:ind w:firstLine="709"/>
        <w:jc w:val="both"/>
        <w:rPr>
          <w:lang w:val="ru-RU"/>
        </w:rPr>
      </w:pPr>
    </w:p>
    <w:p w:rsidR="00E82C03" w:rsidRPr="00E82C03" w:rsidRDefault="00A95471" w:rsidP="00E82C03">
      <w:pPr>
        <w:spacing w:after="0" w:line="240" w:lineRule="auto"/>
        <w:ind w:firstLine="709"/>
        <w:jc w:val="both"/>
        <w:rPr>
          <w:lang w:val="ru-RU"/>
        </w:rPr>
      </w:pPr>
      <w:r w:rsidRPr="00E82C03">
        <w:rPr>
          <w:lang w:val="ru-RU"/>
        </w:rPr>
        <w:t xml:space="preserve">Часть Хум занимает особое место в организации человека как одна из базовых и изначально </w:t>
      </w:r>
      <w:r w:rsidR="001F0B9F">
        <w:rPr>
          <w:lang w:val="ru-RU"/>
        </w:rPr>
        <w:t>твори</w:t>
      </w:r>
      <w:r w:rsidRPr="00E82C03">
        <w:rPr>
          <w:lang w:val="ru-RU"/>
        </w:rPr>
        <w:t xml:space="preserve">мых </w:t>
      </w:r>
      <w:r w:rsidR="00AF73D2" w:rsidRPr="00AF73D2">
        <w:rPr>
          <w:lang w:val="ru-RU"/>
        </w:rPr>
        <w:t>Изначально Вышестоящ</w:t>
      </w:r>
      <w:r w:rsidR="00AF73D2">
        <w:rPr>
          <w:lang w:val="ru-RU"/>
        </w:rPr>
        <w:t>им</w:t>
      </w:r>
      <w:bookmarkStart w:id="0" w:name="_GoBack"/>
      <w:bookmarkEnd w:id="0"/>
      <w:r w:rsidR="00AF73D2" w:rsidRPr="00AF73D2">
        <w:rPr>
          <w:lang w:val="ru-RU"/>
        </w:rPr>
        <w:t xml:space="preserve"> </w:t>
      </w:r>
      <w:r w:rsidR="001F0B9F">
        <w:rPr>
          <w:lang w:val="ru-RU"/>
        </w:rPr>
        <w:t xml:space="preserve">Отцом </w:t>
      </w:r>
      <w:r w:rsidRPr="00E82C03">
        <w:rPr>
          <w:lang w:val="ru-RU"/>
        </w:rPr>
        <w:t xml:space="preserve">Частей, связанных с Огнём, Творением и внутренним переходом человека в более высокие формы взаимодействия с реальностью. Среди ранних представлений о Хум можно отметить как древние символические упоминания, так и более поздние </w:t>
      </w:r>
      <w:proofErr w:type="spellStart"/>
      <w:r w:rsidRPr="00E82C03">
        <w:rPr>
          <w:lang w:val="ru-RU"/>
        </w:rPr>
        <w:t>синте</w:t>
      </w:r>
      <w:r w:rsidR="00E82C03" w:rsidRPr="00E82C03">
        <w:rPr>
          <w:lang w:val="ru-RU"/>
        </w:rPr>
        <w:t>зны</w:t>
      </w:r>
      <w:r w:rsidRPr="00E82C03">
        <w:rPr>
          <w:lang w:val="ru-RU"/>
        </w:rPr>
        <w:t>е</w:t>
      </w:r>
      <w:proofErr w:type="spellEnd"/>
      <w:r w:rsidRPr="00E82C03">
        <w:rPr>
          <w:lang w:val="ru-RU"/>
        </w:rPr>
        <w:t xml:space="preserve"> трактовки. Одним из наиболее известных ранних упоминаний считается </w:t>
      </w:r>
      <w:r w:rsidR="00F34C5C">
        <w:rPr>
          <w:lang w:val="ru-RU"/>
        </w:rPr>
        <w:t>мантра</w:t>
      </w:r>
      <w:r w:rsidRPr="00E82C03">
        <w:rPr>
          <w:lang w:val="ru-RU"/>
        </w:rPr>
        <w:t xml:space="preserve"> «Ом мани </w:t>
      </w:r>
      <w:proofErr w:type="spellStart"/>
      <w:r w:rsidRPr="00E82C03">
        <w:rPr>
          <w:lang w:val="ru-RU"/>
        </w:rPr>
        <w:t>падме</w:t>
      </w:r>
      <w:proofErr w:type="spellEnd"/>
      <w:r w:rsidRPr="00E82C03">
        <w:rPr>
          <w:lang w:val="ru-RU"/>
        </w:rPr>
        <w:t xml:space="preserve"> хум», где Хум выражает не просто завершающий звук мантры, а принцип концентрации силы, огненной собранности и действия. </w:t>
      </w:r>
    </w:p>
    <w:p w:rsidR="00A95471" w:rsidRPr="00E82C03" w:rsidRDefault="00A95471" w:rsidP="00E82C03">
      <w:pPr>
        <w:spacing w:after="0" w:line="240" w:lineRule="auto"/>
        <w:ind w:firstLine="709"/>
        <w:jc w:val="both"/>
        <w:rPr>
          <w:lang w:val="ru-RU"/>
        </w:rPr>
      </w:pPr>
      <w:r w:rsidRPr="00E82C03">
        <w:rPr>
          <w:lang w:val="ru-RU"/>
        </w:rPr>
        <w:t xml:space="preserve">В более позднем понимании Хум связывается с именем Кут Хуми, что раскрывает Хум как часть взаимодействия человека с Изначально Вышестоящими Аватарами Синтеза. Хум рассматривается как одна из двух Частей, наряду с Монадой, которые начинают формироваться с первого Синтеза, что подчёркивает её фундаментальность. </w:t>
      </w:r>
      <w:r w:rsidR="001F0B9F" w:rsidRPr="00E82C03">
        <w:rPr>
          <w:lang w:val="ru-RU"/>
        </w:rPr>
        <w:t>Н</w:t>
      </w:r>
      <w:r w:rsidRPr="00E82C03">
        <w:rPr>
          <w:lang w:val="ru-RU"/>
        </w:rPr>
        <w:t xml:space="preserve">икакая практика не осуществляется вне Хум, потому что именно через неё начинается </w:t>
      </w:r>
      <w:r w:rsidRPr="001F0B9F">
        <w:rPr>
          <w:lang w:val="ru-RU"/>
        </w:rPr>
        <w:t>возжигание,</w:t>
      </w:r>
      <w:r w:rsidRPr="00E82C03">
        <w:rPr>
          <w:lang w:val="ru-RU"/>
        </w:rPr>
        <w:t xml:space="preserve"> принятие Огня и Синтеза</w:t>
      </w:r>
      <w:r w:rsidR="001F0B9F" w:rsidRPr="001F0B9F">
        <w:rPr>
          <w:lang w:val="ru-RU"/>
        </w:rPr>
        <w:t xml:space="preserve"> </w:t>
      </w:r>
      <w:r w:rsidR="001F0B9F" w:rsidRPr="00E82C03">
        <w:rPr>
          <w:lang w:val="ru-RU"/>
        </w:rPr>
        <w:t>И</w:t>
      </w:r>
      <w:r w:rsidR="001F0B9F">
        <w:rPr>
          <w:lang w:val="ru-RU"/>
        </w:rPr>
        <w:t xml:space="preserve">значально </w:t>
      </w:r>
      <w:r w:rsidR="001F0B9F" w:rsidRPr="00E82C03">
        <w:rPr>
          <w:lang w:val="ru-RU"/>
        </w:rPr>
        <w:t>В</w:t>
      </w:r>
      <w:r w:rsidR="001F0B9F">
        <w:rPr>
          <w:lang w:val="ru-RU"/>
        </w:rPr>
        <w:t>ышестоящ</w:t>
      </w:r>
      <w:r w:rsidR="001F0B9F">
        <w:rPr>
          <w:lang w:val="ru-RU"/>
        </w:rPr>
        <w:t>их</w:t>
      </w:r>
      <w:r w:rsidR="001F0B9F" w:rsidRPr="001F0B9F">
        <w:rPr>
          <w:color w:val="000000"/>
          <w:lang w:val="ru-RU"/>
        </w:rPr>
        <w:t xml:space="preserve"> </w:t>
      </w:r>
      <w:proofErr w:type="spellStart"/>
      <w:r w:rsidR="001F0B9F" w:rsidRPr="00661E8A">
        <w:rPr>
          <w:color w:val="000000"/>
          <w:lang w:val="ru-RU"/>
        </w:rPr>
        <w:t>Аватар</w:t>
      </w:r>
      <w:r w:rsidR="001F0B9F">
        <w:rPr>
          <w:color w:val="000000"/>
          <w:lang w:val="ru-RU"/>
        </w:rPr>
        <w:t>ов</w:t>
      </w:r>
      <w:proofErr w:type="spellEnd"/>
      <w:r w:rsidR="001F0B9F" w:rsidRPr="00661E8A">
        <w:rPr>
          <w:color w:val="000000"/>
          <w:lang w:val="ru-RU"/>
        </w:rPr>
        <w:t xml:space="preserve"> Синтеза</w:t>
      </w:r>
      <w:r w:rsidRPr="00E82C03">
        <w:rPr>
          <w:lang w:val="ru-RU"/>
        </w:rPr>
        <w:t xml:space="preserve"> </w:t>
      </w:r>
      <w:r w:rsidR="001F0B9F">
        <w:rPr>
          <w:lang w:val="ru-RU"/>
        </w:rPr>
        <w:t xml:space="preserve">и </w:t>
      </w:r>
      <w:r w:rsidR="00E82C03" w:rsidRPr="00E82C03">
        <w:rPr>
          <w:lang w:val="ru-RU"/>
        </w:rPr>
        <w:t>И</w:t>
      </w:r>
      <w:r w:rsidR="0002582F">
        <w:rPr>
          <w:lang w:val="ru-RU"/>
        </w:rPr>
        <w:t xml:space="preserve">значально </w:t>
      </w:r>
      <w:r w:rsidR="00E82C03" w:rsidRPr="00E82C03">
        <w:rPr>
          <w:lang w:val="ru-RU"/>
        </w:rPr>
        <w:t>В</w:t>
      </w:r>
      <w:r w:rsidR="0002582F">
        <w:rPr>
          <w:lang w:val="ru-RU"/>
        </w:rPr>
        <w:t xml:space="preserve">ышестоящего </w:t>
      </w:r>
      <w:r w:rsidRPr="00E82C03">
        <w:rPr>
          <w:lang w:val="ru-RU"/>
        </w:rPr>
        <w:t>Отца, настройка на практику и выход во внутренний мир</w:t>
      </w:r>
      <w:r w:rsidR="0002582F">
        <w:rPr>
          <w:lang w:val="ru-RU"/>
        </w:rPr>
        <w:t>.</w:t>
      </w:r>
    </w:p>
    <w:p w:rsidR="00A95471" w:rsidRPr="00E82C03" w:rsidRDefault="00A95471" w:rsidP="00E82C03">
      <w:pPr>
        <w:spacing w:after="0" w:line="240" w:lineRule="auto"/>
        <w:ind w:firstLine="709"/>
        <w:jc w:val="both"/>
        <w:rPr>
          <w:lang w:val="ru-RU"/>
        </w:rPr>
      </w:pPr>
      <w:r w:rsidRPr="00E82C03">
        <w:rPr>
          <w:lang w:val="ru-RU"/>
        </w:rPr>
        <w:t>Хум понимается как ёмкостная, огненно насыщенная Часть, способная вмещать и концентрировать значительные объёмы Огня. На оболочк</w:t>
      </w:r>
      <w:r w:rsidR="001F0B9F">
        <w:rPr>
          <w:lang w:val="ru-RU"/>
        </w:rPr>
        <w:t>ах</w:t>
      </w:r>
      <w:r w:rsidRPr="00E82C03">
        <w:rPr>
          <w:lang w:val="ru-RU"/>
        </w:rPr>
        <w:t xml:space="preserve"> Хум концентрируется весь Огонь, а сама Часть выступает своеобразным </w:t>
      </w:r>
      <w:r w:rsidRPr="00F34C5C">
        <w:rPr>
          <w:lang w:val="ru-RU"/>
        </w:rPr>
        <w:t>средоточием</w:t>
      </w:r>
      <w:r w:rsidRPr="00E82C03">
        <w:rPr>
          <w:lang w:val="ru-RU"/>
        </w:rPr>
        <w:t xml:space="preserve"> огненной действенности человека. Через Хум задаются темп, скорость, насыщенность, параметры действия, способность к различению Огней, проживанию Творения и действенной разработанности человека. В этом смысле Хум </w:t>
      </w:r>
      <w:r w:rsidR="00F34C5C">
        <w:rPr>
          <w:lang w:val="ru-RU"/>
        </w:rPr>
        <w:t xml:space="preserve">– </w:t>
      </w:r>
      <w:r w:rsidRPr="00E82C03">
        <w:rPr>
          <w:lang w:val="ru-RU"/>
        </w:rPr>
        <w:t xml:space="preserve">не только проводник Огня, но и регулятор его проявления. </w:t>
      </w:r>
      <w:r w:rsidRPr="00A50BED">
        <w:rPr>
          <w:lang w:val="ru-RU"/>
        </w:rPr>
        <w:t>Через точку Хум</w:t>
      </w:r>
      <w:r w:rsidR="00A50BED">
        <w:rPr>
          <w:lang w:val="ru-RU"/>
        </w:rPr>
        <w:t xml:space="preserve">, </w:t>
      </w:r>
      <w:r w:rsidR="00A50BED">
        <w:rPr>
          <w:lang w:val="ru-RU"/>
        </w:rPr>
        <w:t xml:space="preserve">как </w:t>
      </w:r>
      <w:r w:rsidR="00A50BED">
        <w:rPr>
          <w:lang w:val="ru-RU"/>
        </w:rPr>
        <w:t xml:space="preserve">через </w:t>
      </w:r>
      <w:r w:rsidR="00A50BED">
        <w:rPr>
          <w:lang w:val="ru-RU"/>
        </w:rPr>
        <w:t>точк</w:t>
      </w:r>
      <w:r w:rsidR="00A50BED">
        <w:rPr>
          <w:lang w:val="ru-RU"/>
        </w:rPr>
        <w:t>у</w:t>
      </w:r>
      <w:r w:rsidR="00A50BED">
        <w:rPr>
          <w:lang w:val="ru-RU"/>
        </w:rPr>
        <w:t xml:space="preserve"> сингулярности или </w:t>
      </w:r>
      <w:proofErr w:type="spellStart"/>
      <w:r w:rsidR="00F34C5C">
        <w:rPr>
          <w:lang w:val="ru-RU"/>
        </w:rPr>
        <w:t>шуньятту</w:t>
      </w:r>
      <w:proofErr w:type="spellEnd"/>
      <w:r w:rsidR="00A50BED">
        <w:rPr>
          <w:lang w:val="ru-RU"/>
        </w:rPr>
        <w:t>,</w:t>
      </w:r>
      <w:r w:rsidRPr="00A50BED">
        <w:rPr>
          <w:lang w:val="ru-RU"/>
        </w:rPr>
        <w:t xml:space="preserve"> осуществляется переход во внутренний мир, где человек способен </w:t>
      </w:r>
      <w:r w:rsidRPr="00F34C5C">
        <w:rPr>
          <w:lang w:val="ru-RU"/>
        </w:rPr>
        <w:t>становиться</w:t>
      </w:r>
      <w:r w:rsidRPr="00A50BED">
        <w:rPr>
          <w:lang w:val="ru-RU"/>
        </w:rPr>
        <w:t xml:space="preserve"> в зал</w:t>
      </w:r>
      <w:r w:rsidR="00F34C5C">
        <w:rPr>
          <w:lang w:val="ru-RU"/>
        </w:rPr>
        <w:t>ы</w:t>
      </w:r>
      <w:r w:rsidRPr="00A50BED">
        <w:rPr>
          <w:lang w:val="ru-RU"/>
        </w:rPr>
        <w:t xml:space="preserve"> Отца и </w:t>
      </w:r>
      <w:proofErr w:type="spellStart"/>
      <w:r w:rsidRPr="00A50BED">
        <w:rPr>
          <w:lang w:val="ru-RU"/>
        </w:rPr>
        <w:t>Аватаров</w:t>
      </w:r>
      <w:proofErr w:type="spellEnd"/>
      <w:r w:rsidRPr="00A50BED">
        <w:rPr>
          <w:lang w:val="ru-RU"/>
        </w:rPr>
        <w:t xml:space="preserve"> Синтеза, ходить по </w:t>
      </w:r>
      <w:r w:rsidR="00A50BED">
        <w:rPr>
          <w:lang w:val="ru-RU"/>
        </w:rPr>
        <w:t xml:space="preserve">реальностям, </w:t>
      </w:r>
      <w:r w:rsidRPr="00A50BED">
        <w:rPr>
          <w:lang w:val="ru-RU"/>
        </w:rPr>
        <w:t>архетипам,</w:t>
      </w:r>
      <w:r w:rsidR="00A50BED">
        <w:rPr>
          <w:lang w:val="ru-RU"/>
        </w:rPr>
        <w:t xml:space="preserve"> космосам.</w:t>
      </w:r>
      <w:r w:rsidRPr="00A50BED">
        <w:rPr>
          <w:lang w:val="ru-RU"/>
        </w:rPr>
        <w:t xml:space="preserve"> </w:t>
      </w:r>
    </w:p>
    <w:p w:rsidR="0016518C" w:rsidRDefault="00A95471" w:rsidP="00E82C03">
      <w:pPr>
        <w:spacing w:after="0" w:line="240" w:lineRule="auto"/>
        <w:ind w:firstLine="709"/>
        <w:jc w:val="both"/>
        <w:rPr>
          <w:lang w:val="ru-RU"/>
        </w:rPr>
      </w:pPr>
      <w:r w:rsidRPr="00E82C03">
        <w:rPr>
          <w:lang w:val="ru-RU"/>
        </w:rPr>
        <w:t xml:space="preserve">Строение Части Хум раскрывается через её систему, аппарат и частность аппарата системы. Системой Хум является </w:t>
      </w:r>
      <w:r w:rsidR="00A50BED">
        <w:rPr>
          <w:lang w:val="ru-RU"/>
        </w:rPr>
        <w:t>о</w:t>
      </w:r>
      <w:r w:rsidRPr="00E82C03">
        <w:rPr>
          <w:lang w:val="ru-RU"/>
        </w:rPr>
        <w:t xml:space="preserve">гнеобраз. Огнеобраз определяется как микро- и макровзаимоорганизация базовых сгустков материи. Это значит, что </w:t>
      </w:r>
      <w:r w:rsidR="00320645">
        <w:rPr>
          <w:lang w:val="ru-RU"/>
        </w:rPr>
        <w:t xml:space="preserve">сферы </w:t>
      </w:r>
      <w:r w:rsidRPr="00E82C03">
        <w:rPr>
          <w:lang w:val="ru-RU"/>
        </w:rPr>
        <w:t>огнеобраз</w:t>
      </w:r>
      <w:r w:rsidR="00320645">
        <w:rPr>
          <w:lang w:val="ru-RU"/>
        </w:rPr>
        <w:t>ов</w:t>
      </w:r>
      <w:r w:rsidRPr="00E82C03">
        <w:rPr>
          <w:lang w:val="ru-RU"/>
        </w:rPr>
        <w:t xml:space="preserve"> являются не просто структурами</w:t>
      </w:r>
      <w:r w:rsidR="00330957">
        <w:rPr>
          <w:lang w:val="ru-RU"/>
        </w:rPr>
        <w:t xml:space="preserve"> энергии, света, духа, огня</w:t>
      </w:r>
      <w:r w:rsidRPr="00E82C03">
        <w:rPr>
          <w:lang w:val="ru-RU"/>
        </w:rPr>
        <w:t xml:space="preserve">, а организационными формами, связывающими Огонь и материю в действующем состоянии. Через огнеобразы Хум удерживает внутреннюю организацию Огня, концентрирует его, распределяет по </w:t>
      </w:r>
      <w:r w:rsidR="00330957">
        <w:rPr>
          <w:lang w:val="ru-RU"/>
        </w:rPr>
        <w:t>ч</w:t>
      </w:r>
      <w:r w:rsidRPr="00E82C03">
        <w:rPr>
          <w:lang w:val="ru-RU"/>
        </w:rPr>
        <w:t xml:space="preserve">аше Хум </w:t>
      </w:r>
      <w:r w:rsidR="00330957">
        <w:rPr>
          <w:lang w:val="ru-RU"/>
        </w:rPr>
        <w:t>и по Частям, а также</w:t>
      </w:r>
      <w:r w:rsidRPr="00E82C03">
        <w:rPr>
          <w:lang w:val="ru-RU"/>
        </w:rPr>
        <w:t xml:space="preserve"> обеспечивает динамику творения. </w:t>
      </w:r>
    </w:p>
    <w:p w:rsidR="00E82C03" w:rsidRPr="00E82C03" w:rsidRDefault="00A95471" w:rsidP="00E82C03">
      <w:pPr>
        <w:spacing w:after="0" w:line="240" w:lineRule="auto"/>
        <w:ind w:firstLine="709"/>
        <w:jc w:val="both"/>
        <w:rPr>
          <w:lang w:val="ru-RU"/>
        </w:rPr>
      </w:pPr>
      <w:r w:rsidRPr="00E82C03">
        <w:rPr>
          <w:lang w:val="ru-RU"/>
        </w:rPr>
        <w:t xml:space="preserve">Аппаратом системы Хум является </w:t>
      </w:r>
      <w:r w:rsidR="0016518C">
        <w:rPr>
          <w:lang w:val="ru-RU"/>
        </w:rPr>
        <w:t>м</w:t>
      </w:r>
      <w:r w:rsidRPr="00E82C03">
        <w:rPr>
          <w:lang w:val="ru-RU"/>
        </w:rPr>
        <w:t>етрика. Метрика</w:t>
      </w:r>
      <w:r w:rsidR="008D51CF">
        <w:rPr>
          <w:lang w:val="ru-RU"/>
        </w:rPr>
        <w:t xml:space="preserve"> </w:t>
      </w:r>
      <w:r w:rsidR="0016518C">
        <w:rPr>
          <w:lang w:val="ru-RU"/>
        </w:rPr>
        <w:t xml:space="preserve">– </w:t>
      </w:r>
      <w:r w:rsidRPr="00E82C03">
        <w:rPr>
          <w:lang w:val="ru-RU"/>
        </w:rPr>
        <w:t xml:space="preserve">это прослойка материи и одновременно механизм сопряжения с различными видами материи. Через метрику Хум настраивается на конкретный вид материи, соорганизуется с ним и позволяет человеку менять среду своего действия. </w:t>
      </w:r>
      <w:r w:rsidRPr="0016518C">
        <w:rPr>
          <w:lang w:val="ru-RU"/>
        </w:rPr>
        <w:t xml:space="preserve">Именно </w:t>
      </w:r>
      <w:r w:rsidRPr="00E82C03">
        <w:rPr>
          <w:lang w:val="ru-RU"/>
        </w:rPr>
        <w:t xml:space="preserve">благодаря метрикам человек через Хум способен ходить по </w:t>
      </w:r>
      <w:r w:rsidR="00A10633">
        <w:rPr>
          <w:lang w:val="ru-RU"/>
        </w:rPr>
        <w:t xml:space="preserve">реальностям, </w:t>
      </w:r>
      <w:r w:rsidRPr="00E82C03">
        <w:rPr>
          <w:lang w:val="ru-RU"/>
        </w:rPr>
        <w:t>архетипам</w:t>
      </w:r>
      <w:r w:rsidR="00A10633">
        <w:rPr>
          <w:lang w:val="ru-RU"/>
        </w:rPr>
        <w:t>, космосам</w:t>
      </w:r>
      <w:r w:rsidRPr="00E82C03">
        <w:rPr>
          <w:lang w:val="ru-RU"/>
        </w:rPr>
        <w:t xml:space="preserve"> и быстро становиться в любом зале. Если </w:t>
      </w:r>
      <w:r w:rsidR="0016518C">
        <w:rPr>
          <w:lang w:val="ru-RU"/>
        </w:rPr>
        <w:t>о</w:t>
      </w:r>
      <w:r w:rsidRPr="00E82C03">
        <w:rPr>
          <w:lang w:val="ru-RU"/>
        </w:rPr>
        <w:t xml:space="preserve">гнеобраз организует огненную внутреннюю структуру, то </w:t>
      </w:r>
      <w:r w:rsidR="0016518C">
        <w:rPr>
          <w:lang w:val="ru-RU"/>
        </w:rPr>
        <w:t>м</w:t>
      </w:r>
      <w:r w:rsidRPr="00E82C03">
        <w:rPr>
          <w:lang w:val="ru-RU"/>
        </w:rPr>
        <w:t xml:space="preserve">етрика обеспечивает её применимость в </w:t>
      </w:r>
      <w:r w:rsidR="00320645">
        <w:rPr>
          <w:lang w:val="ru-RU"/>
        </w:rPr>
        <w:t>реальностях</w:t>
      </w:r>
      <w:r w:rsidRPr="00E82C03">
        <w:rPr>
          <w:lang w:val="ru-RU"/>
        </w:rPr>
        <w:t>,</w:t>
      </w:r>
      <w:r w:rsidR="00320645">
        <w:rPr>
          <w:lang w:val="ru-RU"/>
        </w:rPr>
        <w:t xml:space="preserve"> по архетипам и космосам,</w:t>
      </w:r>
      <w:r w:rsidRPr="00E82C03">
        <w:rPr>
          <w:lang w:val="ru-RU"/>
        </w:rPr>
        <w:t xml:space="preserve"> то есть переводит внутренний Огонь в возможность действия в конкретной материи. Метрика меняет среду вида материи под человека, делая возможным адаптацию, сопряжение и переход. Можно сказать, что </w:t>
      </w:r>
      <w:r w:rsidR="0016518C">
        <w:rPr>
          <w:lang w:val="ru-RU"/>
        </w:rPr>
        <w:t>о</w:t>
      </w:r>
      <w:r w:rsidRPr="00E82C03">
        <w:rPr>
          <w:lang w:val="ru-RU"/>
        </w:rPr>
        <w:t xml:space="preserve">гнеобраз концентрирует и организует Огонь, а </w:t>
      </w:r>
      <w:r w:rsidR="0016518C">
        <w:rPr>
          <w:lang w:val="ru-RU"/>
        </w:rPr>
        <w:t>м</w:t>
      </w:r>
      <w:r w:rsidRPr="00E82C03">
        <w:rPr>
          <w:lang w:val="ru-RU"/>
        </w:rPr>
        <w:t>етрика открыв</w:t>
      </w:r>
      <w:r w:rsidR="00320645">
        <w:rPr>
          <w:lang w:val="ru-RU"/>
        </w:rPr>
        <w:t>ает ему пространство реализации</w:t>
      </w:r>
      <w:r w:rsidRPr="00E82C03">
        <w:rPr>
          <w:lang w:val="ru-RU"/>
        </w:rPr>
        <w:t xml:space="preserve">. </w:t>
      </w:r>
    </w:p>
    <w:p w:rsidR="00DF1F72" w:rsidRPr="00DF1F72" w:rsidRDefault="00A95471" w:rsidP="00DF1F72">
      <w:pPr>
        <w:spacing w:after="0" w:line="240" w:lineRule="auto"/>
        <w:ind w:firstLine="709"/>
        <w:jc w:val="both"/>
        <w:rPr>
          <w:lang w:val="ru-RU"/>
        </w:rPr>
      </w:pPr>
      <w:r w:rsidRPr="00E82C03">
        <w:rPr>
          <w:lang w:val="ru-RU"/>
        </w:rPr>
        <w:t>Частностью аппарата системы явля</w:t>
      </w:r>
      <w:r w:rsidR="008D51CF">
        <w:rPr>
          <w:lang w:val="ru-RU"/>
        </w:rPr>
        <w:t>ю</w:t>
      </w:r>
      <w:r w:rsidRPr="00E82C03">
        <w:rPr>
          <w:lang w:val="ru-RU"/>
        </w:rPr>
        <w:t xml:space="preserve">тся </w:t>
      </w:r>
      <w:r w:rsidR="008B24E5">
        <w:rPr>
          <w:lang w:val="ru-RU"/>
        </w:rPr>
        <w:t>с</w:t>
      </w:r>
      <w:r w:rsidR="00DF1F72">
        <w:rPr>
          <w:lang w:val="ru-RU"/>
        </w:rPr>
        <w:t xml:space="preserve">интезначала, которые </w:t>
      </w:r>
      <w:r w:rsidR="00DF1F72" w:rsidRPr="00DF1F72">
        <w:rPr>
          <w:lang w:val="ru-RU"/>
        </w:rPr>
        <w:t>обеспечивают рождение нов</w:t>
      </w:r>
      <w:r w:rsidR="00DF1F72">
        <w:rPr>
          <w:lang w:val="ru-RU"/>
        </w:rPr>
        <w:t>ых характеристик</w:t>
      </w:r>
      <w:r w:rsidR="00DF1F72" w:rsidRPr="00DF1F72">
        <w:rPr>
          <w:lang w:val="ru-RU"/>
        </w:rPr>
        <w:t xml:space="preserve"> через синтез многих начал. Синтезначала </w:t>
      </w:r>
      <w:r w:rsidR="00DF1F72">
        <w:rPr>
          <w:lang w:val="ru-RU"/>
        </w:rPr>
        <w:t>– это</w:t>
      </w:r>
      <w:r w:rsidR="00DF1F72" w:rsidRPr="00DF1F72">
        <w:rPr>
          <w:lang w:val="ru-RU"/>
        </w:rPr>
        <w:t xml:space="preserve"> именно множественность начал, объединённых в единстве и создающих вариативность выходов, решений и путей действия. В этом смысле </w:t>
      </w:r>
      <w:r w:rsidR="00DF1F72">
        <w:rPr>
          <w:lang w:val="ru-RU"/>
        </w:rPr>
        <w:t>с</w:t>
      </w:r>
      <w:r w:rsidR="00DF1F72" w:rsidRPr="00DF1F72">
        <w:rPr>
          <w:lang w:val="ru-RU"/>
        </w:rPr>
        <w:t>интезначала выражают принцип единства во множестве, когда из сочетания разных потенциалов возникает новое, ранее не проявленное качество.</w:t>
      </w:r>
    </w:p>
    <w:p w:rsidR="00DF1F72" w:rsidRPr="00DF1F72" w:rsidRDefault="00DF1F72" w:rsidP="00DF1F72">
      <w:pPr>
        <w:spacing w:after="0" w:line="240" w:lineRule="auto"/>
        <w:ind w:firstLine="709"/>
        <w:jc w:val="both"/>
        <w:rPr>
          <w:lang w:val="ru-RU"/>
        </w:rPr>
      </w:pPr>
    </w:p>
    <w:p w:rsidR="00DF1F72" w:rsidRPr="00DF1F72" w:rsidRDefault="00DF1F72" w:rsidP="00DF1F72">
      <w:pPr>
        <w:spacing w:after="0" w:line="240" w:lineRule="auto"/>
        <w:ind w:firstLine="709"/>
        <w:jc w:val="both"/>
        <w:rPr>
          <w:lang w:val="ru-RU"/>
        </w:rPr>
      </w:pPr>
      <w:r w:rsidRPr="00DF1F72">
        <w:rPr>
          <w:lang w:val="ru-RU"/>
        </w:rPr>
        <w:lastRenderedPageBreak/>
        <w:t xml:space="preserve">В Части Хум </w:t>
      </w:r>
      <w:r>
        <w:rPr>
          <w:lang w:val="ru-RU"/>
        </w:rPr>
        <w:t>с</w:t>
      </w:r>
      <w:r w:rsidRPr="00DF1F72">
        <w:rPr>
          <w:lang w:val="ru-RU"/>
        </w:rPr>
        <w:t>интезначала действуют как механизм</w:t>
      </w:r>
      <w:r>
        <w:rPr>
          <w:lang w:val="ru-RU"/>
        </w:rPr>
        <w:t xml:space="preserve"> преобразования Огня в Творение</w:t>
      </w:r>
      <w:r w:rsidRPr="00DF1F72">
        <w:rPr>
          <w:lang w:val="ru-RU"/>
        </w:rPr>
        <w:t xml:space="preserve">, через </w:t>
      </w:r>
      <w:r>
        <w:rPr>
          <w:lang w:val="ru-RU"/>
        </w:rPr>
        <w:t>с</w:t>
      </w:r>
      <w:r w:rsidRPr="00DF1F72">
        <w:rPr>
          <w:lang w:val="ru-RU"/>
        </w:rPr>
        <w:t xml:space="preserve">интезначала эта среда начинает порождать новые возможности. Именно поэтому </w:t>
      </w:r>
      <w:r>
        <w:rPr>
          <w:lang w:val="ru-RU"/>
        </w:rPr>
        <w:t>с</w:t>
      </w:r>
      <w:r w:rsidRPr="00DF1F72">
        <w:rPr>
          <w:lang w:val="ru-RU"/>
        </w:rPr>
        <w:t xml:space="preserve">интезначала связаны не только с принятием Огня, но с созданием того, чего прежде не было в человеке, в </w:t>
      </w:r>
      <w:r w:rsidR="00A10633">
        <w:rPr>
          <w:lang w:val="ru-RU"/>
        </w:rPr>
        <w:t xml:space="preserve">его </w:t>
      </w:r>
      <w:r w:rsidRPr="00DF1F72">
        <w:rPr>
          <w:lang w:val="ru-RU"/>
        </w:rPr>
        <w:t>Част</w:t>
      </w:r>
      <w:r w:rsidR="00A10633">
        <w:rPr>
          <w:lang w:val="ru-RU"/>
        </w:rPr>
        <w:t>ях</w:t>
      </w:r>
      <w:r w:rsidRPr="00DF1F72">
        <w:rPr>
          <w:lang w:val="ru-RU"/>
        </w:rPr>
        <w:t xml:space="preserve"> или в самой организации жизни. Они синтезируют новые начала, новые способы дейс</w:t>
      </w:r>
      <w:r w:rsidR="00AE54D3">
        <w:rPr>
          <w:lang w:val="ru-RU"/>
        </w:rPr>
        <w:t>твия, новые резервы преодоления,</w:t>
      </w:r>
      <w:r w:rsidRPr="00DF1F72">
        <w:rPr>
          <w:lang w:val="ru-RU"/>
        </w:rPr>
        <w:t xml:space="preserve"> как способность включать ресурсы выше прежних пределов, подобно «второму дыханию», когда в человеке активируется то, что раньше было скрытым.</w:t>
      </w:r>
    </w:p>
    <w:p w:rsidR="00DF1F72" w:rsidRPr="00DF1F72" w:rsidRDefault="00DF1F72" w:rsidP="00DF1F72">
      <w:pPr>
        <w:spacing w:after="0" w:line="240" w:lineRule="auto"/>
        <w:ind w:firstLine="709"/>
        <w:jc w:val="both"/>
        <w:rPr>
          <w:lang w:val="ru-RU"/>
        </w:rPr>
      </w:pPr>
      <w:r w:rsidRPr="00DF1F72">
        <w:rPr>
          <w:lang w:val="ru-RU"/>
        </w:rPr>
        <w:t xml:space="preserve">Для Части Хум это особенно важно, потому что Хум является частью Творения и действенности. Через </w:t>
      </w:r>
      <w:r w:rsidR="00AE54D3">
        <w:rPr>
          <w:lang w:val="ru-RU"/>
        </w:rPr>
        <w:t>с</w:t>
      </w:r>
      <w:r w:rsidRPr="00DF1F72">
        <w:rPr>
          <w:lang w:val="ru-RU"/>
        </w:rPr>
        <w:t xml:space="preserve">интезначала Хум не только накапливает Огонь, но преобразует его в многовариантное творящее действие. Именно через них в Хум возникают новые записи судьбы, новые направления реализации, новые способы преодоления и новая образованность человека. Можно сказать, что </w:t>
      </w:r>
      <w:r w:rsidR="00AE54D3">
        <w:rPr>
          <w:lang w:val="ru-RU"/>
        </w:rPr>
        <w:t>с</w:t>
      </w:r>
      <w:r w:rsidRPr="00DF1F72">
        <w:rPr>
          <w:lang w:val="ru-RU"/>
        </w:rPr>
        <w:t xml:space="preserve">интезначала в Хум отвечают за способность не повторять уже известное, а рождать новые основания действия. Поэтому они рассматриваются как более высокое качество </w:t>
      </w:r>
      <w:proofErr w:type="spellStart"/>
      <w:r w:rsidRPr="00DF1F72">
        <w:rPr>
          <w:lang w:val="ru-RU"/>
        </w:rPr>
        <w:t>мыследеятельности</w:t>
      </w:r>
      <w:proofErr w:type="spellEnd"/>
      <w:r w:rsidRPr="00DF1F72">
        <w:rPr>
          <w:lang w:val="ru-RU"/>
        </w:rPr>
        <w:t xml:space="preserve">, чем просто мысль: если мысль позволяет задумать действие, то </w:t>
      </w:r>
      <w:r w:rsidR="00AE54D3">
        <w:rPr>
          <w:lang w:val="ru-RU"/>
        </w:rPr>
        <w:t>с</w:t>
      </w:r>
      <w:r w:rsidRPr="00DF1F72">
        <w:rPr>
          <w:lang w:val="ru-RU"/>
        </w:rPr>
        <w:t>интезначала позволяют его свершить.</w:t>
      </w:r>
    </w:p>
    <w:p w:rsidR="00AE54D3" w:rsidRDefault="00DF1F72" w:rsidP="00DF1F72">
      <w:pPr>
        <w:spacing w:after="0" w:line="240" w:lineRule="auto"/>
        <w:ind w:firstLine="709"/>
        <w:jc w:val="both"/>
        <w:rPr>
          <w:lang w:val="ru-RU"/>
        </w:rPr>
      </w:pPr>
      <w:r w:rsidRPr="00DF1F72">
        <w:rPr>
          <w:lang w:val="ru-RU"/>
        </w:rPr>
        <w:t xml:space="preserve">Особенность </w:t>
      </w:r>
      <w:proofErr w:type="spellStart"/>
      <w:r w:rsidR="00AE54D3">
        <w:rPr>
          <w:lang w:val="ru-RU"/>
        </w:rPr>
        <w:t>с</w:t>
      </w:r>
      <w:r w:rsidRPr="00DF1F72">
        <w:rPr>
          <w:lang w:val="ru-RU"/>
        </w:rPr>
        <w:t>интезначал</w:t>
      </w:r>
      <w:proofErr w:type="spellEnd"/>
      <w:r w:rsidRPr="00DF1F72">
        <w:rPr>
          <w:lang w:val="ru-RU"/>
        </w:rPr>
        <w:t xml:space="preserve"> в Хум ещё и в том, что они требуют не только наличия, но применения. Синтезначала раскрываются только там, где человек ими пользуется, где он выходит за привычное действие мыслью и смыслом</w:t>
      </w:r>
      <w:r w:rsidR="00AE54D3">
        <w:rPr>
          <w:lang w:val="ru-RU"/>
        </w:rPr>
        <w:t>, другими частностями</w:t>
      </w:r>
      <w:r w:rsidRPr="00DF1F72">
        <w:rPr>
          <w:lang w:val="ru-RU"/>
        </w:rPr>
        <w:t xml:space="preserve"> и поднимается к более высокому горизонту внутренней работы. </w:t>
      </w:r>
    </w:p>
    <w:p w:rsidR="00A95471" w:rsidRPr="00E82C03" w:rsidRDefault="00DF1F72" w:rsidP="00DF1F72">
      <w:pPr>
        <w:spacing w:after="0" w:line="240" w:lineRule="auto"/>
        <w:ind w:firstLine="709"/>
        <w:jc w:val="both"/>
        <w:rPr>
          <w:lang w:val="ru-RU"/>
        </w:rPr>
      </w:pPr>
      <w:r w:rsidRPr="00DF1F72">
        <w:rPr>
          <w:lang w:val="ru-RU"/>
        </w:rPr>
        <w:t xml:space="preserve">Поэтому развитие Части Хум связано не только со стяжанием Огня, но и с постепенным насыщением Хум </w:t>
      </w:r>
      <w:proofErr w:type="spellStart"/>
      <w:r w:rsidR="00AE54D3">
        <w:rPr>
          <w:lang w:val="ru-RU"/>
        </w:rPr>
        <w:t>с</w:t>
      </w:r>
      <w:r w:rsidRPr="00DF1F72">
        <w:rPr>
          <w:lang w:val="ru-RU"/>
        </w:rPr>
        <w:t>интезначалами</w:t>
      </w:r>
      <w:proofErr w:type="spellEnd"/>
      <w:r w:rsidRPr="00DF1F72">
        <w:rPr>
          <w:lang w:val="ru-RU"/>
        </w:rPr>
        <w:t xml:space="preserve">, чтобы сама Часть могла действовать в многомерности нового Синтеза. Это делает </w:t>
      </w:r>
      <w:r w:rsidR="00AE54D3">
        <w:rPr>
          <w:lang w:val="ru-RU"/>
        </w:rPr>
        <w:t>с</w:t>
      </w:r>
      <w:r w:rsidRPr="00DF1F72">
        <w:rPr>
          <w:lang w:val="ru-RU"/>
        </w:rPr>
        <w:t>интезначала Хум внутренним механизмом роста и эволюции.</w:t>
      </w:r>
      <w:r w:rsidR="00AE54D3">
        <w:rPr>
          <w:lang w:val="ru-RU"/>
        </w:rPr>
        <w:t xml:space="preserve"> </w:t>
      </w:r>
      <w:r w:rsidR="00A95471" w:rsidRPr="00AE54D3">
        <w:rPr>
          <w:lang w:val="ru-RU"/>
        </w:rPr>
        <w:t xml:space="preserve">Через </w:t>
      </w:r>
      <w:r w:rsidR="00AE54D3">
        <w:rPr>
          <w:lang w:val="ru-RU"/>
        </w:rPr>
        <w:t>синтезначала</w:t>
      </w:r>
      <w:r w:rsidR="00A95471" w:rsidRPr="00AE54D3">
        <w:rPr>
          <w:lang w:val="ru-RU"/>
        </w:rPr>
        <w:t xml:space="preserve"> в Хум проявляется способность к творению, к записи новых возможностей, к формированию судьбы, к </w:t>
      </w:r>
      <w:proofErr w:type="spellStart"/>
      <w:r w:rsidR="00A95471" w:rsidRPr="00AE54D3">
        <w:rPr>
          <w:lang w:val="ru-RU"/>
        </w:rPr>
        <w:t>соорганизации</w:t>
      </w:r>
      <w:proofErr w:type="spellEnd"/>
      <w:r w:rsidR="00A95471" w:rsidRPr="00AE54D3">
        <w:rPr>
          <w:lang w:val="ru-RU"/>
        </w:rPr>
        <w:t xml:space="preserve"> </w:t>
      </w:r>
      <w:r w:rsidR="00AE54D3" w:rsidRPr="00AE54D3">
        <w:rPr>
          <w:lang w:val="ru-RU"/>
        </w:rPr>
        <w:t xml:space="preserve">всех </w:t>
      </w:r>
      <w:r w:rsidR="00A95471" w:rsidRPr="00AE54D3">
        <w:rPr>
          <w:lang w:val="ru-RU"/>
        </w:rPr>
        <w:t>Хум.</w:t>
      </w:r>
      <w:r w:rsidR="00A95471" w:rsidRPr="00E82C03">
        <w:rPr>
          <w:lang w:val="ru-RU"/>
        </w:rPr>
        <w:t xml:space="preserve"> </w:t>
      </w:r>
    </w:p>
    <w:p w:rsidR="006C3040" w:rsidRPr="006C3040" w:rsidRDefault="00A95471" w:rsidP="00E82C03">
      <w:pPr>
        <w:spacing w:after="0" w:line="240" w:lineRule="auto"/>
        <w:ind w:firstLine="709"/>
        <w:jc w:val="both"/>
        <w:rPr>
          <w:lang w:val="ru-RU"/>
        </w:rPr>
      </w:pPr>
      <w:r w:rsidRPr="0082230F">
        <w:rPr>
          <w:lang w:val="ru-RU"/>
        </w:rPr>
        <w:t>Особое место в строении Хум</w:t>
      </w:r>
      <w:r w:rsidRPr="00E82C03">
        <w:rPr>
          <w:lang w:val="ru-RU"/>
        </w:rPr>
        <w:t xml:space="preserve"> занимает </w:t>
      </w:r>
      <w:r w:rsidR="00A10633">
        <w:rPr>
          <w:lang w:val="ru-RU"/>
        </w:rPr>
        <w:t>з</w:t>
      </w:r>
      <w:r w:rsidRPr="00E82C03">
        <w:rPr>
          <w:lang w:val="ru-RU"/>
        </w:rPr>
        <w:t xml:space="preserve">ерцало с </w:t>
      </w:r>
      <w:r w:rsidR="008B24E5">
        <w:rPr>
          <w:lang w:val="ru-RU"/>
        </w:rPr>
        <w:t>п</w:t>
      </w:r>
      <w:r w:rsidRPr="00E82C03">
        <w:rPr>
          <w:lang w:val="ru-RU"/>
        </w:rPr>
        <w:t xml:space="preserve">ечатями Частей, </w:t>
      </w:r>
      <w:r w:rsidR="008B24E5">
        <w:rPr>
          <w:lang w:val="ru-RU"/>
        </w:rPr>
        <w:t>к</w:t>
      </w:r>
      <w:r w:rsidRPr="00E82C03">
        <w:rPr>
          <w:lang w:val="ru-RU"/>
        </w:rPr>
        <w:t xml:space="preserve">омпетенций и </w:t>
      </w:r>
      <w:r w:rsidR="008B24E5">
        <w:rPr>
          <w:lang w:val="ru-RU"/>
        </w:rPr>
        <w:t>п</w:t>
      </w:r>
      <w:r w:rsidRPr="00E82C03">
        <w:rPr>
          <w:lang w:val="ru-RU"/>
        </w:rPr>
        <w:t xml:space="preserve">ечатью </w:t>
      </w:r>
      <w:r w:rsidR="008B24E5">
        <w:rPr>
          <w:lang w:val="ru-RU"/>
        </w:rPr>
        <w:t>с</w:t>
      </w:r>
      <w:r w:rsidRPr="00E82C03">
        <w:rPr>
          <w:lang w:val="ru-RU"/>
        </w:rPr>
        <w:t xml:space="preserve">удьбы. </w:t>
      </w:r>
      <w:r w:rsidRPr="006C3040">
        <w:rPr>
          <w:lang w:val="ru-RU"/>
        </w:rPr>
        <w:t xml:space="preserve">Печать </w:t>
      </w:r>
      <w:r w:rsidR="00D05C4A">
        <w:rPr>
          <w:lang w:val="ru-RU"/>
        </w:rPr>
        <w:t>с</w:t>
      </w:r>
      <w:r w:rsidRPr="006C3040">
        <w:rPr>
          <w:lang w:val="ru-RU"/>
        </w:rPr>
        <w:t>удьбы понимается как Огонь творения</w:t>
      </w:r>
      <w:r w:rsidRPr="00E82C03">
        <w:rPr>
          <w:lang w:val="ru-RU"/>
        </w:rPr>
        <w:t xml:space="preserve"> человека, а </w:t>
      </w:r>
      <w:r w:rsidR="00D05C4A">
        <w:rPr>
          <w:lang w:val="ru-RU"/>
        </w:rPr>
        <w:t>з</w:t>
      </w:r>
      <w:r w:rsidRPr="00E82C03">
        <w:rPr>
          <w:lang w:val="ru-RU"/>
        </w:rPr>
        <w:t xml:space="preserve">ерцало </w:t>
      </w:r>
      <w:r w:rsidR="008B24E5">
        <w:rPr>
          <w:lang w:val="ru-RU"/>
        </w:rPr>
        <w:t xml:space="preserve">– </w:t>
      </w:r>
      <w:r w:rsidRPr="00E82C03">
        <w:rPr>
          <w:lang w:val="ru-RU"/>
        </w:rPr>
        <w:t xml:space="preserve">как пространство, где эти записи могут активироваться. Поэтому Хум выступает ещё и </w:t>
      </w:r>
      <w:r w:rsidR="00A10633">
        <w:rPr>
          <w:lang w:val="ru-RU"/>
        </w:rPr>
        <w:t>Ч</w:t>
      </w:r>
      <w:r w:rsidRPr="00E82C03">
        <w:rPr>
          <w:lang w:val="ru-RU"/>
        </w:rPr>
        <w:t>астью</w:t>
      </w:r>
      <w:r w:rsidR="006C3040">
        <w:rPr>
          <w:lang w:val="ru-RU"/>
        </w:rPr>
        <w:t>,</w:t>
      </w:r>
      <w:r w:rsidRPr="00E82C03">
        <w:rPr>
          <w:lang w:val="ru-RU"/>
        </w:rPr>
        <w:t xml:space="preserve"> </w:t>
      </w:r>
      <w:r w:rsidR="006C3040">
        <w:rPr>
          <w:lang w:val="ru-RU"/>
        </w:rPr>
        <w:t>которая творит судьбу каждого</w:t>
      </w:r>
      <w:r w:rsidRPr="00E82C03">
        <w:rPr>
          <w:lang w:val="ru-RU"/>
        </w:rPr>
        <w:t xml:space="preserve">. Через </w:t>
      </w:r>
      <w:r w:rsidR="00D05C4A">
        <w:rPr>
          <w:lang w:val="ru-RU"/>
        </w:rPr>
        <w:t>з</w:t>
      </w:r>
      <w:r w:rsidRPr="00E82C03">
        <w:rPr>
          <w:lang w:val="ru-RU"/>
        </w:rPr>
        <w:t xml:space="preserve">ерцало происходит не только восприятие Огня, но и его запись в действия </w:t>
      </w:r>
      <w:r w:rsidRPr="006C3040">
        <w:rPr>
          <w:lang w:val="ru-RU"/>
        </w:rPr>
        <w:t xml:space="preserve">человека. </w:t>
      </w:r>
    </w:p>
    <w:p w:rsidR="00E82C03" w:rsidRPr="00E82C03" w:rsidRDefault="00A95471" w:rsidP="00E82C03">
      <w:pPr>
        <w:spacing w:after="0" w:line="240" w:lineRule="auto"/>
        <w:ind w:firstLine="709"/>
        <w:jc w:val="both"/>
        <w:rPr>
          <w:lang w:val="ru-RU"/>
        </w:rPr>
      </w:pPr>
      <w:r w:rsidRPr="006C3040">
        <w:rPr>
          <w:lang w:val="ru-RU"/>
        </w:rPr>
        <w:t>Во время практики Часть Хум действует первой и ведёт весь процесс. Практика начинается с возжигания Хум, синтеза</w:t>
      </w:r>
      <w:r w:rsidRPr="00E82C03">
        <w:rPr>
          <w:lang w:val="ru-RU"/>
        </w:rPr>
        <w:t xml:space="preserve"> с Аватарами Синтеза и становления в соответствующем зале. Далее Хум начинает принимать Огонь, как сообщающийся сосуд, </w:t>
      </w:r>
      <w:r w:rsidRPr="006C3040">
        <w:rPr>
          <w:lang w:val="ru-RU"/>
        </w:rPr>
        <w:t>заполняясь</w:t>
      </w:r>
      <w:r w:rsidRPr="00E82C03">
        <w:rPr>
          <w:lang w:val="ru-RU"/>
        </w:rPr>
        <w:t xml:space="preserve"> Огнём более высокого Хум. В этот момент может возникать отклик </w:t>
      </w:r>
      <w:r w:rsidR="008B24E5">
        <w:rPr>
          <w:lang w:val="ru-RU"/>
        </w:rPr>
        <w:t xml:space="preserve">– </w:t>
      </w:r>
      <w:r w:rsidRPr="00E82C03">
        <w:rPr>
          <w:lang w:val="ru-RU"/>
        </w:rPr>
        <w:t xml:space="preserve">тепло, движение, покалывание, ощущение наполнения. Затем идёт сопряжение с ячейками Хум, </w:t>
      </w:r>
      <w:r w:rsidRPr="0071651D">
        <w:rPr>
          <w:lang w:val="ru-RU"/>
        </w:rPr>
        <w:t xml:space="preserve">запись новых состояний и умений, их вписывание в </w:t>
      </w:r>
      <w:proofErr w:type="spellStart"/>
      <w:r w:rsidR="008B24E5" w:rsidRPr="0071651D">
        <w:rPr>
          <w:lang w:val="ru-RU"/>
        </w:rPr>
        <w:t>с</w:t>
      </w:r>
      <w:r w:rsidRPr="0071651D">
        <w:rPr>
          <w:lang w:val="ru-RU"/>
        </w:rPr>
        <w:t>интезобраз</w:t>
      </w:r>
      <w:proofErr w:type="spellEnd"/>
      <w:r w:rsidRPr="0071651D">
        <w:rPr>
          <w:lang w:val="ru-RU"/>
        </w:rPr>
        <w:t>, огнеобразы и структуру Чаши.</w:t>
      </w:r>
      <w:r w:rsidRPr="00E82C03">
        <w:rPr>
          <w:lang w:val="ru-RU"/>
        </w:rPr>
        <w:t xml:space="preserve"> Далее человек переживает движение внутри Огня, где Хум действует как среда. После этого происходит </w:t>
      </w:r>
      <w:r w:rsidRPr="0071651D">
        <w:rPr>
          <w:lang w:val="ru-RU"/>
        </w:rPr>
        <w:t xml:space="preserve">соприкосновение с </w:t>
      </w:r>
      <w:r w:rsidR="00D05C4A">
        <w:rPr>
          <w:lang w:val="ru-RU"/>
        </w:rPr>
        <w:t>з</w:t>
      </w:r>
      <w:r w:rsidRPr="0071651D">
        <w:rPr>
          <w:lang w:val="ru-RU"/>
        </w:rPr>
        <w:t>ерцалом</w:t>
      </w:r>
      <w:r w:rsidRPr="00E82C03">
        <w:rPr>
          <w:lang w:val="ru-RU"/>
        </w:rPr>
        <w:t xml:space="preserve">, принятие </w:t>
      </w:r>
      <w:proofErr w:type="spellStart"/>
      <w:r w:rsidR="008B24E5">
        <w:rPr>
          <w:lang w:val="ru-RU"/>
        </w:rPr>
        <w:t>з</w:t>
      </w:r>
      <w:r w:rsidRPr="00E82C03">
        <w:rPr>
          <w:lang w:val="ru-RU"/>
        </w:rPr>
        <w:t>ерцального</w:t>
      </w:r>
      <w:proofErr w:type="spellEnd"/>
      <w:r w:rsidRPr="00E82C03">
        <w:rPr>
          <w:lang w:val="ru-RU"/>
        </w:rPr>
        <w:t xml:space="preserve"> Огня и активация записей судьбы. Поток огнеобразов разворачивается через тело, охватывает его, включ</w:t>
      </w:r>
      <w:r w:rsidR="0071651D">
        <w:rPr>
          <w:lang w:val="ru-RU"/>
        </w:rPr>
        <w:t xml:space="preserve">ая </w:t>
      </w:r>
      <w:r w:rsidRPr="00E82C03">
        <w:rPr>
          <w:lang w:val="ru-RU"/>
        </w:rPr>
        <w:t>ново</w:t>
      </w:r>
      <w:r w:rsidR="0071651D">
        <w:rPr>
          <w:lang w:val="ru-RU"/>
        </w:rPr>
        <w:t>е</w:t>
      </w:r>
      <w:r w:rsidRPr="00E82C03">
        <w:rPr>
          <w:lang w:val="ru-RU"/>
        </w:rPr>
        <w:t xml:space="preserve"> действи</w:t>
      </w:r>
      <w:r w:rsidR="0071651D">
        <w:rPr>
          <w:lang w:val="ru-RU"/>
        </w:rPr>
        <w:t>е</w:t>
      </w:r>
      <w:r w:rsidRPr="00E82C03">
        <w:rPr>
          <w:lang w:val="ru-RU"/>
        </w:rPr>
        <w:t xml:space="preserve"> судьбы. В этом процессе человек не только принимает Огонь, но меняется структурно: активируются Части, </w:t>
      </w:r>
      <w:r w:rsidR="008B24E5">
        <w:rPr>
          <w:lang w:val="ru-RU"/>
        </w:rPr>
        <w:t>к</w:t>
      </w:r>
      <w:r w:rsidRPr="00E82C03">
        <w:rPr>
          <w:lang w:val="ru-RU"/>
        </w:rPr>
        <w:t xml:space="preserve">омпетенции, </w:t>
      </w:r>
      <w:r w:rsidR="008B24E5">
        <w:rPr>
          <w:lang w:val="ru-RU"/>
        </w:rPr>
        <w:t>п</w:t>
      </w:r>
      <w:r w:rsidRPr="00E82C03">
        <w:rPr>
          <w:lang w:val="ru-RU"/>
        </w:rPr>
        <w:t xml:space="preserve">олномочия, разворачиваются виды Творения. </w:t>
      </w:r>
    </w:p>
    <w:p w:rsidR="0071651D" w:rsidRDefault="0071651D" w:rsidP="00E82C03">
      <w:pPr>
        <w:spacing w:after="0" w:line="240" w:lineRule="auto"/>
        <w:ind w:firstLine="709"/>
        <w:jc w:val="both"/>
        <w:rPr>
          <w:lang w:val="ru-RU"/>
        </w:rPr>
      </w:pPr>
      <w:r w:rsidRPr="0071651D">
        <w:rPr>
          <w:lang w:val="ru-RU"/>
        </w:rPr>
        <w:t>В</w:t>
      </w:r>
      <w:r w:rsidR="00A95471" w:rsidRPr="0071651D">
        <w:rPr>
          <w:lang w:val="ru-RU"/>
        </w:rPr>
        <w:t>о время практики Хум</w:t>
      </w:r>
      <w:r w:rsidR="00A95471" w:rsidRPr="00E82C03">
        <w:rPr>
          <w:lang w:val="ru-RU"/>
        </w:rPr>
        <w:t xml:space="preserve"> происходит несколько процессов одновременно: </w:t>
      </w:r>
      <w:proofErr w:type="spellStart"/>
      <w:r w:rsidR="00A95471" w:rsidRPr="00E82C03">
        <w:rPr>
          <w:lang w:val="ru-RU"/>
        </w:rPr>
        <w:t>возжигание</w:t>
      </w:r>
      <w:proofErr w:type="spellEnd"/>
      <w:r w:rsidR="00A95471" w:rsidRPr="00E82C03">
        <w:rPr>
          <w:lang w:val="ru-RU"/>
        </w:rPr>
        <w:t xml:space="preserve">, накопление Огня, перестройка среды действия, запись нового опыта, включение творящей судьбы и расширение внутреннего мира. </w:t>
      </w:r>
      <w:r>
        <w:rPr>
          <w:lang w:val="ru-RU"/>
        </w:rPr>
        <w:t>Э</w:t>
      </w:r>
      <w:r w:rsidR="00A95471" w:rsidRPr="00E82C03">
        <w:rPr>
          <w:lang w:val="ru-RU"/>
        </w:rPr>
        <w:t xml:space="preserve">то может </w:t>
      </w:r>
      <w:r>
        <w:rPr>
          <w:lang w:val="ru-RU"/>
        </w:rPr>
        <w:t>прожива</w:t>
      </w:r>
      <w:r w:rsidR="00A95471" w:rsidRPr="00E82C03">
        <w:rPr>
          <w:lang w:val="ru-RU"/>
        </w:rPr>
        <w:t xml:space="preserve">ться как смена среды, появление новых мыслей, иной темп внутренней жизни. На уровне Части </w:t>
      </w:r>
      <w:r>
        <w:rPr>
          <w:lang w:val="ru-RU"/>
        </w:rPr>
        <w:t>происходит</w:t>
      </w:r>
      <w:r w:rsidR="00A95471" w:rsidRPr="00E82C03">
        <w:rPr>
          <w:lang w:val="ru-RU"/>
        </w:rPr>
        <w:t xml:space="preserve"> усиление различения Огней, насыщение Чаши, рост действенности</w:t>
      </w:r>
      <w:r>
        <w:rPr>
          <w:lang w:val="ru-RU"/>
        </w:rPr>
        <w:t>, при этом сменой</w:t>
      </w:r>
      <w:r w:rsidR="00A95471" w:rsidRPr="00E82C03">
        <w:rPr>
          <w:lang w:val="ru-RU"/>
        </w:rPr>
        <w:t xml:space="preserve"> судьбы актив</w:t>
      </w:r>
      <w:r>
        <w:rPr>
          <w:lang w:val="ru-RU"/>
        </w:rPr>
        <w:t>ируется</w:t>
      </w:r>
      <w:r w:rsidR="00A95471" w:rsidRPr="00E82C03">
        <w:rPr>
          <w:lang w:val="ru-RU"/>
        </w:rPr>
        <w:t xml:space="preserve"> ново</w:t>
      </w:r>
      <w:r>
        <w:rPr>
          <w:lang w:val="ru-RU"/>
        </w:rPr>
        <w:t>е</w:t>
      </w:r>
      <w:r w:rsidR="00A95471" w:rsidRPr="00E82C03">
        <w:rPr>
          <w:lang w:val="ru-RU"/>
        </w:rPr>
        <w:t xml:space="preserve"> направлени</w:t>
      </w:r>
      <w:r>
        <w:rPr>
          <w:lang w:val="ru-RU"/>
        </w:rPr>
        <w:t>е</w:t>
      </w:r>
      <w:r w:rsidR="00A95471" w:rsidRPr="00E82C03">
        <w:rPr>
          <w:lang w:val="ru-RU"/>
        </w:rPr>
        <w:t xml:space="preserve"> пути. </w:t>
      </w:r>
    </w:p>
    <w:p w:rsidR="0071651D" w:rsidRDefault="00A95471" w:rsidP="00E82C03">
      <w:pPr>
        <w:spacing w:after="0" w:line="240" w:lineRule="auto"/>
        <w:ind w:firstLine="709"/>
        <w:jc w:val="both"/>
        <w:rPr>
          <w:lang w:val="ru-RU"/>
        </w:rPr>
      </w:pPr>
      <w:r w:rsidRPr="00E82C03">
        <w:rPr>
          <w:lang w:val="ru-RU"/>
        </w:rPr>
        <w:t xml:space="preserve">Хум </w:t>
      </w:r>
      <w:r w:rsidR="00AC0214">
        <w:rPr>
          <w:lang w:val="ru-RU"/>
        </w:rPr>
        <w:t xml:space="preserve">– </w:t>
      </w:r>
      <w:r w:rsidRPr="00E82C03">
        <w:rPr>
          <w:lang w:val="ru-RU"/>
        </w:rPr>
        <w:t xml:space="preserve">это не только </w:t>
      </w:r>
      <w:r w:rsidR="00A10633">
        <w:rPr>
          <w:lang w:val="ru-RU"/>
        </w:rPr>
        <w:t>Ч</w:t>
      </w:r>
      <w:r w:rsidRPr="00E82C03">
        <w:rPr>
          <w:lang w:val="ru-RU"/>
        </w:rPr>
        <w:t xml:space="preserve">асть, но и часть космической дееспособности человека. Через неё связывается тема освоения Космоса, развития цивилизации, внутреннего мира как условия дальнейшего существования человечества. Чем более развита система </w:t>
      </w:r>
      <w:r w:rsidR="00A10633">
        <w:rPr>
          <w:lang w:val="ru-RU"/>
        </w:rPr>
        <w:t>Ч</w:t>
      </w:r>
      <w:r w:rsidRPr="00E82C03">
        <w:rPr>
          <w:lang w:val="ru-RU"/>
        </w:rPr>
        <w:t xml:space="preserve">астей человека, тем больше «открытых дверей» у цивилизации. </w:t>
      </w:r>
    </w:p>
    <w:p w:rsidR="00A95471" w:rsidRDefault="00A95471" w:rsidP="00E82C03">
      <w:pPr>
        <w:spacing w:after="0" w:line="240" w:lineRule="auto"/>
        <w:ind w:firstLine="709"/>
        <w:jc w:val="both"/>
        <w:rPr>
          <w:lang w:val="ru-RU"/>
        </w:rPr>
      </w:pPr>
      <w:r w:rsidRPr="00E82C03">
        <w:rPr>
          <w:lang w:val="ru-RU"/>
        </w:rPr>
        <w:t xml:space="preserve">В этом смысле Хум выступает не индивидуальной функцией, а антропологическим принципом расширения человека как вида. Также важно отметить восьмеричную организацию Хум, что показывает </w:t>
      </w:r>
      <w:proofErr w:type="spellStart"/>
      <w:r w:rsidRPr="00E82C03">
        <w:rPr>
          <w:lang w:val="ru-RU"/>
        </w:rPr>
        <w:t>многоуровневость</w:t>
      </w:r>
      <w:proofErr w:type="spellEnd"/>
      <w:r w:rsidRPr="00E82C03">
        <w:rPr>
          <w:lang w:val="ru-RU"/>
        </w:rPr>
        <w:t xml:space="preserve"> этой Части. Наконец, 60-й Синтез, где Хум окончательно оформляется, указывает, что Хум не дан в завершённом виде сразу, а развивается как становящаяся Часть. Это делает её не только органом восприятия Огня, но и путём развития человека.</w:t>
      </w:r>
    </w:p>
    <w:p w:rsidR="00FE3CD4" w:rsidRPr="00E82C03" w:rsidRDefault="00FE3CD4" w:rsidP="00E82C03">
      <w:pPr>
        <w:spacing w:after="0" w:line="240" w:lineRule="auto"/>
        <w:ind w:firstLine="709"/>
        <w:jc w:val="both"/>
        <w:rPr>
          <w:lang w:val="ru-RU"/>
        </w:rPr>
      </w:pPr>
      <w:r w:rsidRPr="00FE3CD4">
        <w:rPr>
          <w:lang w:val="ru-RU"/>
        </w:rPr>
        <w:t xml:space="preserve">При синтезировании разных Хум в Хум качественно появляется </w:t>
      </w:r>
      <w:r>
        <w:rPr>
          <w:lang w:val="ru-RU"/>
        </w:rPr>
        <w:t>снова</w:t>
      </w:r>
      <w:r w:rsidRPr="00FE3CD4">
        <w:rPr>
          <w:lang w:val="ru-RU"/>
        </w:rPr>
        <w:t xml:space="preserve"> теперь</w:t>
      </w:r>
      <w:r>
        <w:rPr>
          <w:lang w:val="ru-RU"/>
        </w:rPr>
        <w:t xml:space="preserve"> </w:t>
      </w:r>
      <w:r w:rsidRPr="00FE3CD4">
        <w:rPr>
          <w:lang w:val="ru-RU"/>
        </w:rPr>
        <w:t>Научный Синтез</w:t>
      </w:r>
      <w:r>
        <w:rPr>
          <w:lang w:val="ru-RU"/>
        </w:rPr>
        <w:t>.</w:t>
      </w:r>
    </w:p>
    <w:p w:rsidR="00A95471" w:rsidRPr="00E82C03" w:rsidRDefault="00A95471" w:rsidP="00E82C03">
      <w:pPr>
        <w:spacing w:after="0" w:line="240" w:lineRule="auto"/>
        <w:ind w:firstLine="709"/>
        <w:jc w:val="both"/>
        <w:rPr>
          <w:lang w:val="ru-RU"/>
        </w:rPr>
      </w:pPr>
    </w:p>
    <w:p w:rsidR="00D3404D" w:rsidRPr="00D3404D" w:rsidRDefault="00D3404D" w:rsidP="00D3404D">
      <w:pPr>
        <w:spacing w:after="0" w:line="240" w:lineRule="auto"/>
        <w:ind w:firstLine="709"/>
        <w:jc w:val="right"/>
        <w:rPr>
          <w:i/>
          <w:lang w:val="ru-RU"/>
        </w:rPr>
      </w:pPr>
      <w:r w:rsidRPr="00D3404D">
        <w:rPr>
          <w:i/>
          <w:lang w:val="ru-RU"/>
        </w:rPr>
        <w:t>Панченко Вера Васильевна,</w:t>
      </w:r>
    </w:p>
    <w:p w:rsidR="00D3404D" w:rsidRPr="00D3404D" w:rsidRDefault="00D3404D" w:rsidP="00D3404D">
      <w:pPr>
        <w:spacing w:after="0" w:line="240" w:lineRule="auto"/>
        <w:ind w:firstLine="709"/>
        <w:jc w:val="right"/>
        <w:rPr>
          <w:i/>
          <w:lang w:val="ru-RU"/>
        </w:rPr>
      </w:pPr>
      <w:r w:rsidRPr="00D3404D">
        <w:rPr>
          <w:i/>
          <w:lang w:val="ru-RU"/>
        </w:rPr>
        <w:t>Аватар ИВДИВО-космической Академии Наук</w:t>
      </w:r>
    </w:p>
    <w:p w:rsidR="00D3404D" w:rsidRPr="00D3404D" w:rsidRDefault="00D3404D" w:rsidP="00D3404D">
      <w:pPr>
        <w:spacing w:after="0" w:line="240" w:lineRule="auto"/>
        <w:ind w:firstLine="709"/>
        <w:jc w:val="right"/>
        <w:rPr>
          <w:i/>
          <w:lang w:val="ru-RU"/>
        </w:rPr>
      </w:pPr>
      <w:r w:rsidRPr="00D3404D">
        <w:rPr>
          <w:i/>
          <w:lang w:val="ru-RU"/>
        </w:rPr>
        <w:t xml:space="preserve"> ИВО ИВАС Византия, ИВДИВО-Секретарь научного синтеза </w:t>
      </w:r>
    </w:p>
    <w:p w:rsidR="00D3404D" w:rsidRDefault="00D3404D" w:rsidP="00D3404D">
      <w:pPr>
        <w:spacing w:after="0" w:line="240" w:lineRule="auto"/>
        <w:ind w:firstLine="709"/>
        <w:jc w:val="right"/>
        <w:rPr>
          <w:i/>
          <w:lang w:val="ru-RU"/>
        </w:rPr>
      </w:pPr>
      <w:r w:rsidRPr="00D3404D">
        <w:rPr>
          <w:i/>
          <w:lang w:val="ru-RU"/>
        </w:rPr>
        <w:t xml:space="preserve">ИВАС Кут Хуми подразделения ИВДИВО </w:t>
      </w:r>
    </w:p>
    <w:p w:rsidR="00D3404D" w:rsidRPr="00D3404D" w:rsidRDefault="00D3404D" w:rsidP="00D3404D">
      <w:pPr>
        <w:spacing w:after="0" w:line="240" w:lineRule="auto"/>
        <w:ind w:firstLine="709"/>
        <w:jc w:val="right"/>
        <w:rPr>
          <w:i/>
          <w:lang w:val="ru-RU"/>
        </w:rPr>
      </w:pPr>
      <w:r w:rsidRPr="00D3404D">
        <w:rPr>
          <w:i/>
          <w:lang w:val="ru-RU"/>
        </w:rPr>
        <w:t>Харьков</w:t>
      </w:r>
      <w:r>
        <w:rPr>
          <w:i/>
          <w:lang w:val="ru-RU"/>
        </w:rPr>
        <w:t>, 2026.</w:t>
      </w:r>
    </w:p>
    <w:p w:rsidR="00E650B9" w:rsidRPr="00D05C4A" w:rsidRDefault="00E650B9" w:rsidP="00D05C4A">
      <w:pPr>
        <w:spacing w:after="0" w:line="240" w:lineRule="auto"/>
        <w:ind w:firstLine="709"/>
        <w:jc w:val="right"/>
        <w:rPr>
          <w:i/>
          <w:lang w:val="ru-RU"/>
        </w:rPr>
      </w:pPr>
    </w:p>
    <w:sectPr w:rsidR="00E650B9" w:rsidRPr="00D05C4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50"/>
    <w:rsid w:val="0002582F"/>
    <w:rsid w:val="0016518C"/>
    <w:rsid w:val="001F0B9F"/>
    <w:rsid w:val="00320645"/>
    <w:rsid w:val="00330957"/>
    <w:rsid w:val="004336D1"/>
    <w:rsid w:val="006C3040"/>
    <w:rsid w:val="0071651D"/>
    <w:rsid w:val="00725750"/>
    <w:rsid w:val="0082230F"/>
    <w:rsid w:val="008B24E5"/>
    <w:rsid w:val="008D51CF"/>
    <w:rsid w:val="00A10633"/>
    <w:rsid w:val="00A50BED"/>
    <w:rsid w:val="00A930E8"/>
    <w:rsid w:val="00A95471"/>
    <w:rsid w:val="00AC0214"/>
    <w:rsid w:val="00AE54D3"/>
    <w:rsid w:val="00AF73D2"/>
    <w:rsid w:val="00D05C4A"/>
    <w:rsid w:val="00D3404D"/>
    <w:rsid w:val="00DF1F72"/>
    <w:rsid w:val="00E650B9"/>
    <w:rsid w:val="00E82C03"/>
    <w:rsid w:val="00F34C5C"/>
    <w:rsid w:val="00FE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03B58"/>
  <w15:chartTrackingRefBased/>
  <w15:docId w15:val="{DF53FE66-3677-4146-8F5A-21B94893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2026-04-28T14:43:00Z</dcterms:created>
  <dcterms:modified xsi:type="dcterms:W3CDTF">2026-04-28T18:19:00Z</dcterms:modified>
</cp:coreProperties>
</file>